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3" w:rsidRPr="006A3A0A" w:rsidRDefault="00BC384C" w:rsidP="006A3A0A">
      <w:pPr>
        <w:pStyle w:val="Tekstpodstawowywcity"/>
        <w:spacing w:after="0"/>
        <w:ind w:left="1080" w:hanging="654"/>
        <w:jc w:val="right"/>
        <w:rPr>
          <w:rFonts w:ascii="Arial" w:hAnsi="Arial" w:cs="Arial"/>
          <w:b/>
          <w:sz w:val="32"/>
          <w:szCs w:val="32"/>
          <w:lang w:eastAsia="pl-PL"/>
        </w:rPr>
      </w:pPr>
      <w:r w:rsidRPr="00D6798E">
        <w:rPr>
          <w:rFonts w:ascii="Arial" w:hAnsi="Arial" w:cs="Arial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1480839" cy="533400"/>
            <wp:effectExtent l="0" t="0" r="5080" b="0"/>
            <wp:docPr id="1" name="Obraz 1" descr="X:\backup\szablon pisma firmowego, maili, prezentacji, logo_10.10.2013\InterRisk_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ackup\szablon pisma firmowego, maili, prezentacji, logo_10.10.2013\InterRisk_e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9" cy="5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F0" w:rsidRPr="0082338C" w:rsidRDefault="009243F0" w:rsidP="009243F0">
      <w:pPr>
        <w:pStyle w:val="Tytu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38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 NAJLEPSZEGO UBEZPIECZENIA SZKOLNEGO</w:t>
      </w:r>
    </w:p>
    <w:p w:rsidR="009243F0" w:rsidRPr="0082338C" w:rsidRDefault="009243F0" w:rsidP="009243F0">
      <w:pPr>
        <w:pStyle w:val="Tytu"/>
        <w:ind w:left="2124" w:firstLine="708"/>
        <w:jc w:val="lef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38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 Plus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338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szkolny 2019/2020</w:t>
      </w:r>
    </w:p>
    <w:p w:rsidR="009243F0" w:rsidRPr="002E2227" w:rsidRDefault="009243F0" w:rsidP="009243F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</w:p>
    <w:p w:rsidR="009243F0" w:rsidRPr="002E2227" w:rsidRDefault="009243F0" w:rsidP="009243F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1F497D"/>
          <w:lang w:val="pl-PL" w:eastAsia="pl-PL" w:bidi="ar-SA"/>
        </w:rPr>
        <w:drawing>
          <wp:inline distT="0" distB="0" distL="0" distR="0" wp14:anchorId="5EDB3BA9" wp14:editId="1B8CA899">
            <wp:extent cx="5610225" cy="35678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07" cy="357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F0" w:rsidRPr="002E2227" w:rsidRDefault="009243F0" w:rsidP="009243F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bidi="en-US"/>
        </w:rPr>
      </w:pPr>
    </w:p>
    <w:p w:rsidR="009243F0" w:rsidRDefault="009243F0" w:rsidP="009243F0">
      <w:pPr>
        <w:pStyle w:val="Tytu"/>
        <w:rPr>
          <w:lang w:bidi="en-US"/>
        </w:rPr>
      </w:pPr>
      <w:r w:rsidRPr="002E2227">
        <w:rPr>
          <w:sz w:val="28"/>
          <w:lang w:bidi="en-US"/>
        </w:rPr>
        <w:t>Korzyści jakie daje GRUPOWE ubezpieczenie EDU Plus</w:t>
      </w:r>
    </w:p>
    <w:p w:rsidR="009243F0" w:rsidRPr="002E2227" w:rsidRDefault="009243F0" w:rsidP="009243F0">
      <w:pPr>
        <w:pStyle w:val="Tytu"/>
        <w:rPr>
          <w:lang w:bidi="en-US"/>
        </w:rPr>
      </w:pPr>
    </w:p>
    <w:p w:rsidR="009243F0" w:rsidRDefault="009243F0" w:rsidP="009243F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21624A">
        <w:rPr>
          <w:rFonts w:ascii="Arial" w:eastAsia="Times New Roman" w:hAnsi="Arial" w:cs="Arial"/>
          <w:sz w:val="20"/>
          <w:szCs w:val="20"/>
          <w:lang w:bidi="en-US"/>
        </w:rPr>
        <w:t>Ochrona 365 dni w roku, 24</w:t>
      </w:r>
      <w:r>
        <w:rPr>
          <w:rFonts w:ascii="Arial" w:eastAsia="Times New Roman" w:hAnsi="Arial" w:cs="Arial"/>
          <w:sz w:val="20"/>
          <w:szCs w:val="20"/>
          <w:lang w:bidi="en-US"/>
        </w:rPr>
        <w:t xml:space="preserve"> godz. na dobę na całym świecie</w:t>
      </w:r>
    </w:p>
    <w:p w:rsidR="009243F0" w:rsidRPr="00A55F8A" w:rsidRDefault="009243F0" w:rsidP="009243F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55F8A">
        <w:rPr>
          <w:rFonts w:ascii="Arial" w:eastAsia="Times New Roman" w:hAnsi="Arial" w:cs="Arial"/>
          <w:b/>
          <w:sz w:val="20"/>
          <w:szCs w:val="20"/>
          <w:lang w:bidi="en-US"/>
        </w:rPr>
        <w:t>Wyczynowe uprawianie sportu w zakresie ubezpieczenia</w:t>
      </w:r>
    </w:p>
    <w:p w:rsidR="009243F0" w:rsidRPr="0021624A" w:rsidRDefault="009243F0" w:rsidP="009243F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21624A">
        <w:rPr>
          <w:rFonts w:ascii="Arial" w:eastAsia="Times New Roman" w:hAnsi="Arial" w:cs="Arial"/>
          <w:sz w:val="20"/>
          <w:szCs w:val="20"/>
          <w:lang w:bidi="en-US"/>
        </w:rPr>
        <w:t>Możliwość skomponowania własnego zakresu ubezpieczenia według potrzeb</w:t>
      </w:r>
    </w:p>
    <w:p w:rsidR="009243F0" w:rsidRPr="0021624A" w:rsidRDefault="009243F0" w:rsidP="009243F0">
      <w:pPr>
        <w:numPr>
          <w:ilvl w:val="0"/>
          <w:numId w:val="5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bidi="en-US"/>
        </w:rPr>
      </w:pPr>
      <w:r w:rsidRPr="0021624A">
        <w:rPr>
          <w:rFonts w:ascii="Arial" w:eastAsia="Times New Roman" w:hAnsi="Arial" w:cs="Arial"/>
          <w:sz w:val="20"/>
          <w:szCs w:val="20"/>
          <w:lang w:bidi="en-US"/>
        </w:rPr>
        <w:t>Preferencyjna, niska składka</w:t>
      </w:r>
    </w:p>
    <w:p w:rsidR="009243F0" w:rsidRPr="00A55F8A" w:rsidRDefault="009243F0" w:rsidP="009243F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A55F8A">
        <w:rPr>
          <w:rFonts w:ascii="Arial" w:eastAsia="Times New Roman" w:hAnsi="Arial" w:cs="Arial"/>
          <w:b/>
          <w:sz w:val="20"/>
          <w:szCs w:val="20"/>
        </w:rPr>
        <w:t>Zwolnienie z opłaty składki 10% uczniów będących w trudnej sytuacji materialnej</w:t>
      </w:r>
    </w:p>
    <w:p w:rsidR="009243F0" w:rsidRPr="004F2129" w:rsidRDefault="009243F0" w:rsidP="009243F0">
      <w:pPr>
        <w:numPr>
          <w:ilvl w:val="0"/>
          <w:numId w:val="5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bidi="en-US"/>
        </w:rPr>
      </w:pPr>
      <w:r w:rsidRPr="004F2129">
        <w:rPr>
          <w:rFonts w:ascii="Arial" w:eastAsia="Times New Roman" w:hAnsi="Arial" w:cs="Arial"/>
          <w:sz w:val="20"/>
          <w:szCs w:val="20"/>
          <w:lang w:bidi="en-US"/>
        </w:rPr>
        <w:t>Szybki, prosty i nowoczesny sposób zgłoszenia szkody – zgłoszenie on-line</w:t>
      </w:r>
    </w:p>
    <w:p w:rsidR="009243F0" w:rsidRPr="004F2129" w:rsidRDefault="009243F0" w:rsidP="009243F0">
      <w:pPr>
        <w:numPr>
          <w:ilvl w:val="0"/>
          <w:numId w:val="5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bidi="en-US"/>
        </w:rPr>
      </w:pPr>
      <w:r w:rsidRPr="004F2129">
        <w:rPr>
          <w:rFonts w:ascii="Arial" w:eastAsia="Times New Roman" w:hAnsi="Arial" w:cs="Arial"/>
          <w:sz w:val="20"/>
          <w:szCs w:val="20"/>
          <w:lang w:bidi="en-US"/>
        </w:rPr>
        <w:t>Stały pogląd statusu szkody dla rodziców lub opiekunów prawnych</w:t>
      </w:r>
    </w:p>
    <w:p w:rsidR="009243F0" w:rsidRDefault="009243F0" w:rsidP="009243F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4F2129">
        <w:rPr>
          <w:rFonts w:ascii="Arial" w:eastAsia="Times New Roman" w:hAnsi="Arial" w:cs="Arial"/>
          <w:sz w:val="20"/>
          <w:szCs w:val="20"/>
          <w:lang w:bidi="en-US"/>
        </w:rPr>
        <w:t>Uproszczona procedura wypłaty świadczeń</w:t>
      </w:r>
    </w:p>
    <w:p w:rsidR="009243F0" w:rsidRPr="006877E2" w:rsidRDefault="009243F0" w:rsidP="009243F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6877E2">
        <w:rPr>
          <w:rFonts w:ascii="Arial" w:hAnsi="Arial" w:cs="Arial"/>
          <w:sz w:val="20"/>
        </w:rPr>
        <w:t>Odpowiadamy za każde uszkodzenia ciała, które wymagało interwencji lekarskiej oraz wizyt kontrolnych</w:t>
      </w:r>
    </w:p>
    <w:p w:rsidR="009243F0" w:rsidRPr="0082338C" w:rsidRDefault="009243F0" w:rsidP="009243F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82338C">
        <w:rPr>
          <w:rFonts w:ascii="Arial" w:eastAsia="Times New Roman" w:hAnsi="Arial" w:cs="Arial"/>
          <w:sz w:val="20"/>
          <w:szCs w:val="20"/>
          <w:lang w:bidi="en-US"/>
        </w:rPr>
        <w:t>Preferencyjne stawki na ubezpieczenie OC, AC, mieszkań oraz ubezpieczeń zdrowotnych</w:t>
      </w:r>
    </w:p>
    <w:p w:rsidR="009243F0" w:rsidRPr="004F2129" w:rsidRDefault="009243F0" w:rsidP="009243F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F2129">
        <w:rPr>
          <w:rFonts w:ascii="Arial" w:eastAsia="Times New Roman" w:hAnsi="Arial" w:cs="Arial"/>
          <w:sz w:val="20"/>
          <w:szCs w:val="20"/>
          <w:lang w:bidi="en-US"/>
        </w:rPr>
        <w:t>Ubezpieczenie NW nauczycieli i pracowników – na warunkach takich samych, jak</w:t>
      </w:r>
      <w:r w:rsidRPr="0021624A">
        <w:rPr>
          <w:rFonts w:ascii="Arial" w:eastAsia="Times New Roman" w:hAnsi="Arial" w:cs="Arial"/>
          <w:sz w:val="20"/>
          <w:szCs w:val="20"/>
          <w:lang w:bidi="en-US"/>
        </w:rPr>
        <w:t xml:space="preserve"> uczniowie</w:t>
      </w:r>
    </w:p>
    <w:p w:rsidR="009243F0" w:rsidRDefault="009243F0" w:rsidP="009243F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D40C03">
        <w:rPr>
          <w:rFonts w:ascii="Arial" w:eastAsia="Times New Roman" w:hAnsi="Arial" w:cs="Arial"/>
          <w:sz w:val="20"/>
          <w:szCs w:val="20"/>
          <w:lang w:bidi="en-US"/>
        </w:rPr>
        <w:t>Ubezpieczenie odpowiedzialności cywilnej i materialnej nauczycieli w pakiecie</w:t>
      </w:r>
    </w:p>
    <w:p w:rsidR="009243F0" w:rsidRDefault="009243F0" w:rsidP="009243F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82338C">
        <w:rPr>
          <w:rFonts w:ascii="Arial" w:eastAsia="Times New Roman" w:hAnsi="Arial" w:cs="Arial"/>
          <w:sz w:val="20"/>
          <w:szCs w:val="20"/>
          <w:lang w:bidi="en-US"/>
        </w:rPr>
        <w:t>Możliwość zawarcia na preferencyjnych stawkach grupowego ubezpieczenia zdrowotnego</w:t>
      </w:r>
    </w:p>
    <w:p w:rsidR="00816438" w:rsidRDefault="00816438" w:rsidP="006A3A0A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color w:val="000000" w:themeColor="text1"/>
          <w:sz w:val="22"/>
          <w:szCs w:val="28"/>
          <w:u w:val="single"/>
          <w:shd w:val="clear" w:color="auto" w:fill="FFFFFF"/>
        </w:rPr>
      </w:pPr>
    </w:p>
    <w:p w:rsidR="00882B63" w:rsidRDefault="00882B63" w:rsidP="00882B63">
      <w:pPr>
        <w:pStyle w:val="Tytu"/>
        <w:jc w:val="left"/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2B63" w:rsidRDefault="00882B63" w:rsidP="00882B63">
      <w:pPr>
        <w:pStyle w:val="Tytu"/>
        <w:jc w:val="right"/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98E">
        <w:rPr>
          <w:rFonts w:cs="Arial"/>
          <w:b w:val="0"/>
          <w:noProof/>
          <w:szCs w:val="32"/>
        </w:rPr>
        <w:lastRenderedPageBreak/>
        <w:drawing>
          <wp:inline distT="0" distB="0" distL="0" distR="0" wp14:anchorId="37C5CE73" wp14:editId="3A8DD058">
            <wp:extent cx="1480839" cy="533400"/>
            <wp:effectExtent l="0" t="0" r="5080" b="0"/>
            <wp:docPr id="3" name="Obraz 3" descr="X:\backup\szablon pisma firmowego, maili, prezentacji, logo_10.10.2013\InterRisk_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ackup\szablon pisma firmowego, maili, prezentacji, logo_10.10.2013\InterRisk_e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9" cy="5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F0" w:rsidRPr="009243F0" w:rsidRDefault="009243F0" w:rsidP="00882B63">
      <w:pPr>
        <w:pStyle w:val="Tytu"/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38C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ZESPÓŁ </w:t>
      </w:r>
      <w:r w:rsidR="000E103C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SZKÓŁ W MOGILNIE</w:t>
      </w:r>
      <w:bookmarkStart w:id="0" w:name="_GoBack"/>
      <w:bookmarkEnd w:id="0"/>
    </w:p>
    <w:p w:rsidR="009243F0" w:rsidRPr="004755B6" w:rsidRDefault="009243F0" w:rsidP="00321EA3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color w:val="000000" w:themeColor="text1"/>
          <w:sz w:val="8"/>
          <w:szCs w:val="40"/>
          <w:u w:val="single"/>
          <w:lang w:val="pl-PL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3070"/>
        <w:gridCol w:w="2158"/>
      </w:tblGrid>
      <w:tr w:rsidR="0095797A" w:rsidRPr="00816438" w:rsidTr="006A3A0A">
        <w:trPr>
          <w:trHeight w:val="296"/>
          <w:jc w:val="center"/>
        </w:trPr>
        <w:tc>
          <w:tcPr>
            <w:tcW w:w="4783" w:type="dxa"/>
            <w:vMerge w:val="restart"/>
            <w:tcBorders>
              <w:right w:val="single" w:sz="6" w:space="0" w:color="auto"/>
            </w:tcBorders>
            <w:vAlign w:val="center"/>
          </w:tcPr>
          <w:p w:rsidR="0095797A" w:rsidRPr="00816438" w:rsidRDefault="00BC384C" w:rsidP="00BC38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438">
              <w:rPr>
                <w:rStyle w:val="Odwoaniedelikatne"/>
                <w:rFonts w:ascii="Arial" w:hAnsi="Arial" w:cs="Arial"/>
                <w:sz w:val="18"/>
              </w:rPr>
              <w:t xml:space="preserve">OPCJA PODSTAWOWA - </w:t>
            </w:r>
            <w:r w:rsidRPr="00816438">
              <w:rPr>
                <w:rFonts w:ascii="Arial" w:hAnsi="Arial" w:cs="Arial"/>
                <w:b/>
                <w:bCs/>
                <w:sz w:val="18"/>
                <w:szCs w:val="18"/>
              </w:rPr>
              <w:t>Świadczenia</w:t>
            </w:r>
          </w:p>
        </w:tc>
        <w:tc>
          <w:tcPr>
            <w:tcW w:w="30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797A" w:rsidRPr="00816438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438">
              <w:rPr>
                <w:rFonts w:ascii="Arial" w:hAnsi="Arial" w:cs="Arial"/>
                <w:b/>
                <w:bCs/>
                <w:sz w:val="18"/>
                <w:szCs w:val="18"/>
              </w:rPr>
              <w:t>Wysokość świadczenia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5797A" w:rsidRPr="00816438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438">
              <w:rPr>
                <w:rFonts w:ascii="Arial" w:hAnsi="Arial" w:cs="Arial"/>
                <w:b/>
                <w:bCs/>
                <w:sz w:val="18"/>
                <w:szCs w:val="18"/>
              </w:rPr>
              <w:t>Sumy ubezpieczenia / świadczenia w zł</w:t>
            </w:r>
          </w:p>
        </w:tc>
      </w:tr>
      <w:tr w:rsidR="0095797A" w:rsidRPr="00816438" w:rsidTr="006A3A0A">
        <w:trPr>
          <w:trHeight w:val="66"/>
          <w:jc w:val="center"/>
        </w:trPr>
        <w:tc>
          <w:tcPr>
            <w:tcW w:w="47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816438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816438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816438" w:rsidRDefault="00147018" w:rsidP="00997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4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 </w:t>
            </w:r>
            <w:r w:rsidR="00997CA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A4666C" w:rsidRPr="008164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605294" w:rsidRPr="00816438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100% uszczerbku na zdrowiu w 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>0</w:t>
            </w:r>
            <w:r w:rsidR="00AE2F53" w:rsidRPr="00816438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605294" w:rsidRPr="00816438" w:rsidTr="004755B6">
        <w:trPr>
          <w:trHeight w:val="328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poniżej 100% uszczerbku na zdrowiu w wyniku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za każdy 1% uszczerbku na zdrowiu</w:t>
            </w:r>
          </w:p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- 1%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>0</w:t>
            </w:r>
            <w:r w:rsidR="00AE2F53" w:rsidRPr="008164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816438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koszty nabycia wyrobów medycznych, będących przedmiotami ortopedycznymi i środków pomocniczych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816438" w:rsidP="00997CA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43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997CA2">
              <w:rPr>
                <w:rFonts w:ascii="Arial" w:hAnsi="Arial" w:cs="Arial"/>
                <w:sz w:val="18"/>
                <w:szCs w:val="18"/>
              </w:rPr>
              <w:t>6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AE2F53" w:rsidRPr="008164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05294" w:rsidRPr="00816438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color w:val="000000"/>
                <w:sz w:val="18"/>
                <w:szCs w:val="16"/>
              </w:rPr>
              <w:t>koszty przekwalifikowania zawodowego osób niepełnosprawnych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997CA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43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997CA2">
              <w:rPr>
                <w:rFonts w:ascii="Arial" w:hAnsi="Arial" w:cs="Arial"/>
                <w:sz w:val="18"/>
                <w:szCs w:val="18"/>
              </w:rPr>
              <w:t>6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605294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 xml:space="preserve">uszczerbek na zdrowiu </w:t>
            </w:r>
            <w:r w:rsidRPr="00816438">
              <w:rPr>
                <w:rFonts w:ascii="Arial" w:hAnsi="Arial" w:cs="Arial"/>
                <w:bCs/>
                <w:color w:val="000000"/>
                <w:sz w:val="18"/>
                <w:szCs w:val="16"/>
              </w:rPr>
              <w:t>w wyniku ataku padaczki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16438">
              <w:rPr>
                <w:rFonts w:ascii="Arial" w:hAnsi="Arial" w:cs="Arial"/>
                <w:color w:val="000000"/>
                <w:sz w:val="18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16438" w:rsidRPr="00816438">
              <w:rPr>
                <w:rFonts w:ascii="Arial" w:hAnsi="Arial" w:cs="Arial"/>
                <w:sz w:val="18"/>
                <w:szCs w:val="18"/>
              </w:rPr>
              <w:t>0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śmierć Ubezpieczonego w wyniku nieszczęśliwego wypadku (w tym również zawał serca i udar mózgu)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>0</w:t>
            </w:r>
            <w:r w:rsidR="00AE2F53" w:rsidRPr="00816438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605294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816438">
              <w:rPr>
                <w:rFonts w:ascii="Arial" w:hAnsi="Arial" w:cs="Arial"/>
                <w:color w:val="000000"/>
                <w:sz w:val="18"/>
                <w:szCs w:val="16"/>
              </w:rPr>
              <w:t>zdiagnozowanie u Ubezpieczonego sepsy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6"/>
                <w:highlight w:val="yellow"/>
              </w:rPr>
            </w:pPr>
            <w:r w:rsidRPr="00816438">
              <w:rPr>
                <w:rFonts w:ascii="Arial" w:hAnsi="Arial" w:cs="Arial"/>
                <w:color w:val="000000"/>
                <w:sz w:val="18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605294" w:rsidRPr="00816438" w:rsidTr="00BC384C">
        <w:trPr>
          <w:trHeight w:val="57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śmierć rodzica Ubezpieczonego</w:t>
            </w:r>
            <w:r w:rsidR="008A7B31" w:rsidRPr="00816438">
              <w:rPr>
                <w:rFonts w:ascii="Arial" w:hAnsi="Arial" w:cs="Arial"/>
                <w:bCs/>
                <w:sz w:val="18"/>
                <w:szCs w:val="16"/>
              </w:rPr>
              <w:t xml:space="preserve"> lub opiekuna prawnego </w:t>
            </w:r>
            <w:r w:rsidRPr="00816438">
              <w:rPr>
                <w:rFonts w:ascii="Arial" w:hAnsi="Arial" w:cs="Arial"/>
                <w:bCs/>
                <w:sz w:val="18"/>
                <w:szCs w:val="16"/>
              </w:rPr>
              <w:t xml:space="preserve"> w następstwie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color w:val="000000"/>
                <w:sz w:val="18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605294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D900A8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pogryzienie przez psa</w:t>
            </w:r>
            <w:r w:rsidR="008A7B31" w:rsidRPr="00816438">
              <w:rPr>
                <w:rFonts w:ascii="Arial" w:hAnsi="Arial" w:cs="Arial"/>
                <w:bCs/>
                <w:sz w:val="18"/>
                <w:szCs w:val="16"/>
              </w:rPr>
              <w:t>, pokąsania, ukąszenie/użądlenie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D66255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>0</w:t>
            </w:r>
            <w:r w:rsidR="00AE2F53" w:rsidRPr="008164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3122" w:rsidRPr="00816438" w:rsidTr="00823122">
        <w:trPr>
          <w:trHeight w:val="38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23122" w:rsidRPr="00816438" w:rsidRDefault="00823122" w:rsidP="00823122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wstrząśnienie mózgu w następstwie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816438" w:rsidRDefault="00D66255" w:rsidP="00A4666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816438" w:rsidRDefault="00997CA2" w:rsidP="00132570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>0</w:t>
            </w:r>
            <w:r w:rsidR="00AE2F53" w:rsidRPr="008164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A7B31" w:rsidRPr="00816438" w:rsidTr="00823122">
        <w:trPr>
          <w:trHeight w:val="38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A7B31" w:rsidRPr="00816438" w:rsidRDefault="004755B6" w:rsidP="00823122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z</w:t>
            </w:r>
            <w:r w:rsidR="00F14E15" w:rsidRPr="00816438">
              <w:rPr>
                <w:rFonts w:ascii="Arial" w:hAnsi="Arial" w:cs="Arial"/>
                <w:bCs/>
                <w:sz w:val="18"/>
                <w:szCs w:val="16"/>
              </w:rPr>
              <w:t>diagnozowanie bąblow</w:t>
            </w:r>
            <w:r w:rsidR="008A7B31" w:rsidRPr="00816438">
              <w:rPr>
                <w:rFonts w:ascii="Arial" w:hAnsi="Arial" w:cs="Arial"/>
                <w:bCs/>
                <w:sz w:val="18"/>
                <w:szCs w:val="16"/>
              </w:rPr>
              <w:t>icy, boreliozy, toksoplazmozy, zapalenie opon mózgowo-rdzeniowych, wścieklizny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B31" w:rsidRPr="00816438" w:rsidRDefault="00D66255" w:rsidP="00A4666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400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B31" w:rsidRPr="00816438" w:rsidRDefault="00D6798E" w:rsidP="00132570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4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605294" w:rsidRPr="00816438" w:rsidTr="00BC384C">
        <w:trPr>
          <w:trHeight w:val="53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823122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 xml:space="preserve">uszkodzenia ciała w NNW, wymagające interwencji lekarskiej w placówce medycznej i minimum </w:t>
            </w:r>
            <w:r w:rsidR="00823122" w:rsidRPr="00816438">
              <w:rPr>
                <w:rFonts w:ascii="Arial" w:hAnsi="Arial" w:cs="Arial"/>
                <w:bCs/>
                <w:sz w:val="18"/>
                <w:szCs w:val="16"/>
              </w:rPr>
              <w:t>dwóch wizyt kontrolnych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4943" w:rsidP="00A4666C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j</w:t>
            </w:r>
            <w:r w:rsidR="00393DBE" w:rsidRPr="00816438">
              <w:rPr>
                <w:rFonts w:ascii="Arial" w:hAnsi="Arial" w:cs="Arial"/>
                <w:sz w:val="18"/>
                <w:szCs w:val="16"/>
              </w:rPr>
              <w:t xml:space="preserve">ednorazowo </w:t>
            </w:r>
            <w:r w:rsidR="00823122" w:rsidRPr="00816438">
              <w:rPr>
                <w:rFonts w:ascii="Arial" w:hAnsi="Arial" w:cs="Arial"/>
                <w:sz w:val="18"/>
                <w:szCs w:val="16"/>
              </w:rPr>
              <w:t>1</w:t>
            </w:r>
            <w:r w:rsidR="00D66255" w:rsidRPr="00816438">
              <w:rPr>
                <w:rFonts w:ascii="Arial" w:hAnsi="Arial" w:cs="Arial"/>
                <w:sz w:val="18"/>
                <w:szCs w:val="16"/>
              </w:rPr>
              <w:t>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997CA2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B6851" w:rsidRPr="00816438">
              <w:rPr>
                <w:rFonts w:ascii="Arial" w:hAnsi="Arial" w:cs="Arial"/>
                <w:sz w:val="18"/>
                <w:szCs w:val="18"/>
              </w:rPr>
              <w:t>0</w:t>
            </w:r>
            <w:r w:rsidR="00AE2F53" w:rsidRPr="008164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816438" w:rsidTr="00BC384C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981E2C">
            <w:pPr>
              <w:spacing w:before="40" w:after="40"/>
              <w:rPr>
                <w:rFonts w:ascii="Arial" w:hAnsi="Arial" w:cs="Arial"/>
                <w:bCs/>
                <w:sz w:val="18"/>
                <w:szCs w:val="14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 xml:space="preserve">zwrot kosztów indywidualnych korepetycji w następstwie nieszczęśliwego wypadku </w:t>
            </w:r>
            <w:r w:rsidRPr="00816438">
              <w:rPr>
                <w:rFonts w:ascii="Arial" w:hAnsi="Arial" w:cs="Arial"/>
                <w:bCs/>
                <w:sz w:val="18"/>
                <w:szCs w:val="14"/>
              </w:rPr>
              <w:t>– zwrot udokumentowanych kosztów do wysokości 500 zł w ciągu okresu ubezpieczenia , ale za maksymalnie 10 godzin lekcyjnych korepetycji pod warunkiem iż koszty korepetycji:</w:t>
            </w:r>
          </w:p>
          <w:p w:rsidR="00605294" w:rsidRPr="00816438" w:rsidRDefault="00605294" w:rsidP="00981E2C">
            <w:pPr>
              <w:spacing w:before="40" w:after="40"/>
              <w:rPr>
                <w:rFonts w:ascii="Arial" w:hAnsi="Arial" w:cs="Arial"/>
                <w:bCs/>
                <w:sz w:val="18"/>
                <w:szCs w:val="14"/>
              </w:rPr>
            </w:pPr>
            <w:r w:rsidRPr="00816438">
              <w:rPr>
                <w:rFonts w:ascii="Arial" w:hAnsi="Arial" w:cs="Arial"/>
                <w:bCs/>
                <w:sz w:val="18"/>
                <w:szCs w:val="14"/>
              </w:rPr>
              <w:t>a)powstały w następstwie nieszczęśliwego wypadku, który wydarzył się podczas trwania ochrony ubezpieczeniowej,</w:t>
            </w:r>
          </w:p>
          <w:p w:rsidR="00605294" w:rsidRPr="00816438" w:rsidRDefault="00605294" w:rsidP="00981E2C">
            <w:pPr>
              <w:spacing w:before="40" w:after="40"/>
              <w:rPr>
                <w:rFonts w:ascii="Arial" w:hAnsi="Arial" w:cs="Arial"/>
                <w:bCs/>
                <w:sz w:val="18"/>
                <w:szCs w:val="14"/>
              </w:rPr>
            </w:pPr>
            <w:r w:rsidRPr="00816438">
              <w:rPr>
                <w:rFonts w:ascii="Arial" w:hAnsi="Arial" w:cs="Arial"/>
                <w:bCs/>
                <w:sz w:val="18"/>
                <w:szCs w:val="14"/>
              </w:rPr>
              <w:t>b) zostały poniesione w okresie ubezpieczenia na terytorium Rzeczpospolitej Polskiej</w:t>
            </w:r>
          </w:p>
          <w:p w:rsidR="00605294" w:rsidRPr="00816438" w:rsidRDefault="00605294" w:rsidP="00981E2C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4"/>
              </w:rPr>
              <w:t xml:space="preserve"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816438" w:rsidRDefault="00605294" w:rsidP="001325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438">
              <w:rPr>
                <w:rFonts w:ascii="Arial" w:hAnsi="Arial" w:cs="Arial"/>
                <w:sz w:val="18"/>
                <w:szCs w:val="18"/>
              </w:rPr>
              <w:t>do 500</w:t>
            </w:r>
          </w:p>
        </w:tc>
      </w:tr>
      <w:tr w:rsidR="00D94D53" w:rsidRPr="00816438" w:rsidTr="00521D35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Opcja dodatkowa D1 – śmierć Ubezpieczonego w następstwie wypadku komunikacyjnego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 xml:space="preserve">100% </w:t>
            </w:r>
            <w:proofErr w:type="spellStart"/>
            <w:r w:rsidRPr="00816438">
              <w:rPr>
                <w:rFonts w:ascii="Arial" w:hAnsi="Arial" w:cs="Arial"/>
                <w:sz w:val="18"/>
                <w:szCs w:val="16"/>
              </w:rPr>
              <w:t>su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0E103C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  <w:r w:rsidR="00D94D53" w:rsidRPr="00816438">
              <w:rPr>
                <w:rFonts w:ascii="Arial" w:hAnsi="Arial" w:cs="Arial"/>
                <w:sz w:val="18"/>
                <w:szCs w:val="16"/>
              </w:rPr>
              <w:t xml:space="preserve"> 000</w:t>
            </w:r>
          </w:p>
        </w:tc>
      </w:tr>
      <w:tr w:rsidR="00D94D53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Opcja dodatkowa D2 – oparzenia</w:t>
            </w:r>
            <w:r w:rsidR="00F1005F" w:rsidRPr="00816438">
              <w:rPr>
                <w:rFonts w:ascii="Arial" w:hAnsi="Arial" w:cs="Arial"/>
                <w:bCs/>
                <w:sz w:val="18"/>
                <w:szCs w:val="16"/>
              </w:rPr>
              <w:t xml:space="preserve"> w 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 xml:space="preserve">II stopień – 10% </w:t>
            </w:r>
            <w:proofErr w:type="spellStart"/>
            <w:r w:rsidRPr="00816438">
              <w:rPr>
                <w:rFonts w:ascii="Arial" w:hAnsi="Arial" w:cs="Arial"/>
                <w:sz w:val="18"/>
                <w:szCs w:val="16"/>
              </w:rPr>
              <w:t>su</w:t>
            </w:r>
            <w:proofErr w:type="spellEnd"/>
          </w:p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 xml:space="preserve">III stopień – 30% </w:t>
            </w:r>
            <w:proofErr w:type="spellStart"/>
            <w:r w:rsidRPr="00816438">
              <w:rPr>
                <w:rFonts w:ascii="Arial" w:hAnsi="Arial" w:cs="Arial"/>
                <w:sz w:val="18"/>
                <w:szCs w:val="16"/>
              </w:rPr>
              <w:t>su</w:t>
            </w:r>
            <w:proofErr w:type="spellEnd"/>
          </w:p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 xml:space="preserve">IV stopień – 50% </w:t>
            </w:r>
            <w:proofErr w:type="spellStart"/>
            <w:r w:rsidRPr="00816438">
              <w:rPr>
                <w:rFonts w:ascii="Arial" w:hAnsi="Arial" w:cs="Arial"/>
                <w:sz w:val="18"/>
                <w:szCs w:val="16"/>
              </w:rPr>
              <w:t>su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0E103C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="00D94D53" w:rsidRPr="00816438">
              <w:rPr>
                <w:rFonts w:ascii="Arial" w:hAnsi="Arial" w:cs="Arial"/>
                <w:sz w:val="18"/>
                <w:szCs w:val="16"/>
              </w:rPr>
              <w:t>00</w:t>
            </w:r>
          </w:p>
          <w:p w:rsidR="00D94D53" w:rsidRPr="00816438" w:rsidRDefault="000E103C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816438" w:rsidRPr="00816438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D94D53" w:rsidRPr="00816438">
              <w:rPr>
                <w:rFonts w:ascii="Arial" w:hAnsi="Arial" w:cs="Arial"/>
                <w:sz w:val="18"/>
                <w:szCs w:val="16"/>
              </w:rPr>
              <w:t>00</w:t>
            </w:r>
          </w:p>
          <w:p w:rsidR="00D94D53" w:rsidRPr="00816438" w:rsidRDefault="000E103C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3 500</w:t>
            </w:r>
          </w:p>
        </w:tc>
      </w:tr>
      <w:tr w:rsidR="00D94D53" w:rsidRPr="00816438" w:rsidTr="006A3A0A">
        <w:trPr>
          <w:trHeight w:val="66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Opcja dodatkowa D4 – pobyt w szpitalu w 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6A3A0A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1% SU za każdy dzień</w:t>
            </w:r>
            <w:r w:rsidR="006A3A0A" w:rsidRPr="00816438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Pr="00816438">
              <w:rPr>
                <w:rFonts w:ascii="Arial" w:hAnsi="Arial" w:cs="Arial"/>
                <w:sz w:val="18"/>
                <w:szCs w:val="16"/>
              </w:rPr>
              <w:t>płatne od pierwszego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100 zł / dzień</w:t>
            </w:r>
          </w:p>
        </w:tc>
      </w:tr>
      <w:tr w:rsidR="00D94D53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Opcja dodatkowa D5 – pobyt w szpitalu w wyniku choroby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6A3A0A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 xml:space="preserve">1% SU za każdy dzień </w:t>
            </w:r>
            <w:r w:rsidR="006A3A0A" w:rsidRPr="00816438">
              <w:rPr>
                <w:rFonts w:ascii="Arial" w:hAnsi="Arial" w:cs="Arial"/>
                <w:sz w:val="18"/>
                <w:szCs w:val="16"/>
              </w:rPr>
              <w:t>(</w:t>
            </w:r>
            <w:r w:rsidRPr="00816438">
              <w:rPr>
                <w:rFonts w:ascii="Arial" w:hAnsi="Arial" w:cs="Arial"/>
                <w:sz w:val="18"/>
                <w:szCs w:val="16"/>
              </w:rPr>
              <w:t>płatne od drugiego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50 zł / dzień</w:t>
            </w:r>
          </w:p>
        </w:tc>
      </w:tr>
      <w:tr w:rsidR="00D94D53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Opcja dodatkowa D6 – poważne choroby</w:t>
            </w:r>
          </w:p>
          <w:p w:rsidR="00D94D53" w:rsidRPr="00816438" w:rsidRDefault="00D94D53" w:rsidP="00D94D53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4"/>
                <w:szCs w:val="16"/>
              </w:rPr>
              <w:t xml:space="preserve">(nowotwór złośliwy, paraliż, niewydolność nerek, transplantacja głównych organów, </w:t>
            </w:r>
            <w:proofErr w:type="spellStart"/>
            <w:r w:rsidRPr="00816438">
              <w:rPr>
                <w:rFonts w:ascii="Arial" w:hAnsi="Arial" w:cs="Arial"/>
                <w:bCs/>
                <w:sz w:val="14"/>
                <w:szCs w:val="16"/>
              </w:rPr>
              <w:t>poliomyelitis</w:t>
            </w:r>
            <w:proofErr w:type="spellEnd"/>
            <w:r w:rsidRPr="00816438">
              <w:rPr>
                <w:rFonts w:ascii="Arial" w:hAnsi="Arial" w:cs="Arial"/>
                <w:bCs/>
                <w:sz w:val="14"/>
                <w:szCs w:val="16"/>
              </w:rPr>
              <w:t xml:space="preserve">, utrata mowy, utrata słuchu, utrata wzroku, anemia </w:t>
            </w:r>
            <w:proofErr w:type="spellStart"/>
            <w:r w:rsidRPr="00816438">
              <w:rPr>
                <w:rFonts w:ascii="Arial" w:hAnsi="Arial" w:cs="Arial"/>
                <w:bCs/>
                <w:sz w:val="14"/>
                <w:szCs w:val="16"/>
              </w:rPr>
              <w:t>aplastyczna</w:t>
            </w:r>
            <w:proofErr w:type="spellEnd"/>
            <w:r w:rsidRPr="00816438">
              <w:rPr>
                <w:rFonts w:ascii="Arial" w:hAnsi="Arial" w:cs="Arial"/>
                <w:bCs/>
                <w:sz w:val="14"/>
                <w:szCs w:val="16"/>
              </w:rPr>
              <w:t>, stwardnienie rozsiane, cukrzyca typu I, niewydolność serca, choroba autoimmunologiczna, zapalenie opon mózgowo-rdzeniowych)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D53" w:rsidRPr="00816438" w:rsidRDefault="00D94D53" w:rsidP="00D94D5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2 000</w:t>
            </w:r>
          </w:p>
        </w:tc>
      </w:tr>
      <w:tr w:rsidR="00816438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816438" w:rsidP="00816438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lastRenderedPageBreak/>
              <w:t>Opcja dodatkowa D10 – koszty leczenia w wyniku nieszczęśliwego wypadku w tym koszty rehabilitacji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816438" w:rsidP="00816438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do 20%,</w:t>
            </w:r>
          </w:p>
          <w:p w:rsidR="00816438" w:rsidRPr="00816438" w:rsidRDefault="00816438" w:rsidP="00816438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816438">
              <w:rPr>
                <w:rFonts w:ascii="Arial" w:hAnsi="Arial" w:cs="Arial"/>
                <w:sz w:val="18"/>
                <w:szCs w:val="16"/>
              </w:rPr>
              <w:t>podlimit</w:t>
            </w:r>
            <w:proofErr w:type="spellEnd"/>
            <w:r w:rsidRPr="00816438">
              <w:rPr>
                <w:rFonts w:ascii="Arial" w:hAnsi="Arial" w:cs="Arial"/>
                <w:sz w:val="18"/>
                <w:szCs w:val="16"/>
              </w:rPr>
              <w:t xml:space="preserve"> na rehabilitację 500 zł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0E103C" w:rsidP="00816438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 600</w:t>
            </w:r>
          </w:p>
        </w:tc>
      </w:tr>
      <w:tr w:rsidR="00816438" w:rsidRPr="00816438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816438" w:rsidP="00816438">
            <w:pPr>
              <w:spacing w:before="40" w:after="40"/>
              <w:rPr>
                <w:rFonts w:ascii="Arial" w:hAnsi="Arial" w:cs="Arial"/>
                <w:bCs/>
                <w:sz w:val="18"/>
                <w:szCs w:val="16"/>
              </w:rPr>
            </w:pPr>
            <w:r w:rsidRPr="00816438">
              <w:rPr>
                <w:rFonts w:ascii="Arial" w:hAnsi="Arial" w:cs="Arial"/>
                <w:bCs/>
                <w:sz w:val="18"/>
                <w:szCs w:val="16"/>
              </w:rPr>
              <w:t>Opcja dodatkowa D13 – koszty leczenia stomatologicznego w 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816438" w:rsidP="00816438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6438">
              <w:rPr>
                <w:rFonts w:ascii="Arial" w:hAnsi="Arial" w:cs="Arial"/>
                <w:sz w:val="18"/>
                <w:szCs w:val="16"/>
              </w:rPr>
              <w:t>Do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0E103C" w:rsidP="00816438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 300</w:t>
            </w:r>
          </w:p>
        </w:tc>
      </w:tr>
      <w:tr w:rsidR="00816438" w:rsidRPr="00816438" w:rsidTr="00823122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816438" w:rsidP="008164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6438">
              <w:rPr>
                <w:rFonts w:ascii="Arial" w:hAnsi="Arial" w:cs="Arial"/>
                <w:b/>
                <w:bCs/>
                <w:sz w:val="18"/>
                <w:szCs w:val="18"/>
              </w:rPr>
              <w:t>Składka od osoby 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38" w:rsidRPr="00816438" w:rsidRDefault="000E103C" w:rsidP="008164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816438" w:rsidRPr="00816438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816438" w:rsidRPr="004755B6" w:rsidRDefault="00816438" w:rsidP="000E103C">
      <w:pPr>
        <w:rPr>
          <w:rFonts w:cs="Arial"/>
          <w:sz w:val="12"/>
          <w:szCs w:val="18"/>
        </w:rPr>
      </w:pPr>
    </w:p>
    <w:sectPr w:rsidR="00816438" w:rsidRPr="004755B6" w:rsidSect="00882B63">
      <w:footerReference w:type="default" r:id="rId9"/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92" w:rsidRDefault="001E4092" w:rsidP="00F83D95">
      <w:pPr>
        <w:spacing w:after="0" w:line="240" w:lineRule="auto"/>
      </w:pPr>
      <w:r>
        <w:separator/>
      </w:r>
    </w:p>
  </w:endnote>
  <w:endnote w:type="continuationSeparator" w:id="0">
    <w:p w:rsidR="001E4092" w:rsidRDefault="001E4092" w:rsidP="00F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29" w:rsidRDefault="004F2129" w:rsidP="00BC38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92" w:rsidRDefault="001E4092" w:rsidP="00F83D95">
      <w:pPr>
        <w:spacing w:after="0" w:line="240" w:lineRule="auto"/>
      </w:pPr>
      <w:r>
        <w:separator/>
      </w:r>
    </w:p>
  </w:footnote>
  <w:footnote w:type="continuationSeparator" w:id="0">
    <w:p w:rsidR="001E4092" w:rsidRDefault="001E4092" w:rsidP="00F8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82C"/>
    <w:multiLevelType w:val="hybridMultilevel"/>
    <w:tmpl w:val="213C4FF2"/>
    <w:lvl w:ilvl="0" w:tplc="04150017">
      <w:start w:val="1"/>
      <w:numFmt w:val="lowerLetter"/>
      <w:lvlText w:val="%1)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83D71"/>
    <w:multiLevelType w:val="hybridMultilevel"/>
    <w:tmpl w:val="2D881DCA"/>
    <w:lvl w:ilvl="0" w:tplc="59F6AC40">
      <w:start w:val="150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1F03"/>
    <w:multiLevelType w:val="hybridMultilevel"/>
    <w:tmpl w:val="B4BE5336"/>
    <w:lvl w:ilvl="0" w:tplc="37FAD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30E0"/>
    <w:multiLevelType w:val="hybridMultilevel"/>
    <w:tmpl w:val="FE7EAB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4491BB9"/>
    <w:multiLevelType w:val="hybridMultilevel"/>
    <w:tmpl w:val="99DE5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316A"/>
    <w:multiLevelType w:val="hybridMultilevel"/>
    <w:tmpl w:val="D82230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D163EC3"/>
    <w:multiLevelType w:val="hybridMultilevel"/>
    <w:tmpl w:val="11E84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F71C7"/>
    <w:multiLevelType w:val="hybridMultilevel"/>
    <w:tmpl w:val="410CE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95"/>
    <w:rsid w:val="00007BDE"/>
    <w:rsid w:val="0003371B"/>
    <w:rsid w:val="000978D5"/>
    <w:rsid w:val="000C5BE2"/>
    <w:rsid w:val="000C6522"/>
    <w:rsid w:val="000C72CE"/>
    <w:rsid w:val="000D232F"/>
    <w:rsid w:val="000D248C"/>
    <w:rsid w:val="000E103C"/>
    <w:rsid w:val="000F23F8"/>
    <w:rsid w:val="00132570"/>
    <w:rsid w:val="0013534A"/>
    <w:rsid w:val="001369A9"/>
    <w:rsid w:val="00147018"/>
    <w:rsid w:val="00195340"/>
    <w:rsid w:val="001B056D"/>
    <w:rsid w:val="001C2703"/>
    <w:rsid w:val="001E4092"/>
    <w:rsid w:val="00214B23"/>
    <w:rsid w:val="00253A81"/>
    <w:rsid w:val="00274D05"/>
    <w:rsid w:val="002B15DB"/>
    <w:rsid w:val="00307C2E"/>
    <w:rsid w:val="00312D16"/>
    <w:rsid w:val="003216D4"/>
    <w:rsid w:val="00321EA3"/>
    <w:rsid w:val="003248DC"/>
    <w:rsid w:val="00327A56"/>
    <w:rsid w:val="00332C53"/>
    <w:rsid w:val="00337FC9"/>
    <w:rsid w:val="00355DA8"/>
    <w:rsid w:val="003713C5"/>
    <w:rsid w:val="00373458"/>
    <w:rsid w:val="00387A49"/>
    <w:rsid w:val="00393DBE"/>
    <w:rsid w:val="003C7DF3"/>
    <w:rsid w:val="003F1881"/>
    <w:rsid w:val="00407998"/>
    <w:rsid w:val="004455B9"/>
    <w:rsid w:val="00457854"/>
    <w:rsid w:val="004755B6"/>
    <w:rsid w:val="00475B89"/>
    <w:rsid w:val="00477493"/>
    <w:rsid w:val="004F2129"/>
    <w:rsid w:val="00530A08"/>
    <w:rsid w:val="00533D46"/>
    <w:rsid w:val="005347C9"/>
    <w:rsid w:val="00541832"/>
    <w:rsid w:val="00543FD5"/>
    <w:rsid w:val="00546514"/>
    <w:rsid w:val="00570D7B"/>
    <w:rsid w:val="00596FC5"/>
    <w:rsid w:val="005C5DC4"/>
    <w:rsid w:val="005D2939"/>
    <w:rsid w:val="005E4374"/>
    <w:rsid w:val="00605294"/>
    <w:rsid w:val="00605F3A"/>
    <w:rsid w:val="00625F23"/>
    <w:rsid w:val="006828FD"/>
    <w:rsid w:val="006A3A0A"/>
    <w:rsid w:val="006B341B"/>
    <w:rsid w:val="006E3EC0"/>
    <w:rsid w:val="006F7BAE"/>
    <w:rsid w:val="00785294"/>
    <w:rsid w:val="00791F74"/>
    <w:rsid w:val="0079328F"/>
    <w:rsid w:val="007B0584"/>
    <w:rsid w:val="007B678B"/>
    <w:rsid w:val="007F74E9"/>
    <w:rsid w:val="00804242"/>
    <w:rsid w:val="00816438"/>
    <w:rsid w:val="00823122"/>
    <w:rsid w:val="00845183"/>
    <w:rsid w:val="00863D5B"/>
    <w:rsid w:val="00872825"/>
    <w:rsid w:val="00877576"/>
    <w:rsid w:val="00882ABB"/>
    <w:rsid w:val="00882B63"/>
    <w:rsid w:val="0089648C"/>
    <w:rsid w:val="008A7B31"/>
    <w:rsid w:val="008B01E5"/>
    <w:rsid w:val="008C08F7"/>
    <w:rsid w:val="008D2BC3"/>
    <w:rsid w:val="008E4C9B"/>
    <w:rsid w:val="008F3EF2"/>
    <w:rsid w:val="00913FDC"/>
    <w:rsid w:val="009243F0"/>
    <w:rsid w:val="00926C54"/>
    <w:rsid w:val="00940487"/>
    <w:rsid w:val="0095797A"/>
    <w:rsid w:val="00976C88"/>
    <w:rsid w:val="00981E2C"/>
    <w:rsid w:val="00994943"/>
    <w:rsid w:val="00997CA2"/>
    <w:rsid w:val="009A36D8"/>
    <w:rsid w:val="009B2191"/>
    <w:rsid w:val="009E1FC2"/>
    <w:rsid w:val="00A031A8"/>
    <w:rsid w:val="00A0618B"/>
    <w:rsid w:val="00A21DCD"/>
    <w:rsid w:val="00A33CDF"/>
    <w:rsid w:val="00A3767E"/>
    <w:rsid w:val="00A4666C"/>
    <w:rsid w:val="00A46B14"/>
    <w:rsid w:val="00AB36D4"/>
    <w:rsid w:val="00AB5066"/>
    <w:rsid w:val="00AB5BD5"/>
    <w:rsid w:val="00AD0D5D"/>
    <w:rsid w:val="00AE2F53"/>
    <w:rsid w:val="00AE4740"/>
    <w:rsid w:val="00AF019C"/>
    <w:rsid w:val="00AF3964"/>
    <w:rsid w:val="00B224EB"/>
    <w:rsid w:val="00B55B47"/>
    <w:rsid w:val="00B668DF"/>
    <w:rsid w:val="00BA3260"/>
    <w:rsid w:val="00BA3AE1"/>
    <w:rsid w:val="00BC384C"/>
    <w:rsid w:val="00BC79ED"/>
    <w:rsid w:val="00BD4043"/>
    <w:rsid w:val="00BD624C"/>
    <w:rsid w:val="00BF4456"/>
    <w:rsid w:val="00C46728"/>
    <w:rsid w:val="00C56278"/>
    <w:rsid w:val="00CC1C2B"/>
    <w:rsid w:val="00D23099"/>
    <w:rsid w:val="00D41D75"/>
    <w:rsid w:val="00D66255"/>
    <w:rsid w:val="00D6798E"/>
    <w:rsid w:val="00D7028F"/>
    <w:rsid w:val="00D900A8"/>
    <w:rsid w:val="00D91D61"/>
    <w:rsid w:val="00D94D53"/>
    <w:rsid w:val="00DA092A"/>
    <w:rsid w:val="00DB4997"/>
    <w:rsid w:val="00DD1CD1"/>
    <w:rsid w:val="00DE1A76"/>
    <w:rsid w:val="00DF466B"/>
    <w:rsid w:val="00E00276"/>
    <w:rsid w:val="00E05416"/>
    <w:rsid w:val="00E26597"/>
    <w:rsid w:val="00E32F9E"/>
    <w:rsid w:val="00E6745B"/>
    <w:rsid w:val="00E805F0"/>
    <w:rsid w:val="00E8184B"/>
    <w:rsid w:val="00E84FEC"/>
    <w:rsid w:val="00EA5536"/>
    <w:rsid w:val="00EB3679"/>
    <w:rsid w:val="00EB6851"/>
    <w:rsid w:val="00EC65AB"/>
    <w:rsid w:val="00ED5AD8"/>
    <w:rsid w:val="00EE19DF"/>
    <w:rsid w:val="00EF7779"/>
    <w:rsid w:val="00F04F26"/>
    <w:rsid w:val="00F1005F"/>
    <w:rsid w:val="00F14E15"/>
    <w:rsid w:val="00F37054"/>
    <w:rsid w:val="00F55EED"/>
    <w:rsid w:val="00F64CDC"/>
    <w:rsid w:val="00F83046"/>
    <w:rsid w:val="00F83D95"/>
    <w:rsid w:val="00F935F0"/>
    <w:rsid w:val="00FB2689"/>
    <w:rsid w:val="00FB4426"/>
    <w:rsid w:val="00FD5B64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BE746-98D1-4358-9B2F-C1F680B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9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DCD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DC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elikatne">
    <w:name w:val="Subtle Reference"/>
    <w:uiPriority w:val="31"/>
    <w:qFormat/>
    <w:rsid w:val="00A21DCD"/>
    <w:rPr>
      <w:b/>
    </w:rPr>
  </w:style>
  <w:style w:type="paragraph" w:styleId="Nagwek">
    <w:name w:val="header"/>
    <w:basedOn w:val="Normalny"/>
    <w:link w:val="Nagwek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29"/>
  </w:style>
  <w:style w:type="paragraph" w:styleId="Stopka">
    <w:name w:val="footer"/>
    <w:basedOn w:val="Normalny"/>
    <w:link w:val="Stopka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29"/>
  </w:style>
  <w:style w:type="paragraph" w:customStyle="1" w:styleId="wordsection1">
    <w:name w:val="wordsection1"/>
    <w:basedOn w:val="Normalny"/>
    <w:uiPriority w:val="99"/>
    <w:rsid w:val="00926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44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456"/>
    <w:rPr>
      <w:b/>
      <w:bCs/>
    </w:rPr>
  </w:style>
  <w:style w:type="paragraph" w:styleId="Akapitzlist">
    <w:name w:val="List Paragraph"/>
    <w:basedOn w:val="Normalny"/>
    <w:uiPriority w:val="34"/>
    <w:qFormat/>
    <w:rsid w:val="000337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7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71B"/>
    <w:rPr>
      <w:rFonts w:ascii="Arial" w:eastAsia="Times New Roman" w:hAnsi="Arial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cigna</cp:lastModifiedBy>
  <cp:revision>3</cp:revision>
  <cp:lastPrinted>2016-09-01T16:09:00Z</cp:lastPrinted>
  <dcterms:created xsi:type="dcterms:W3CDTF">2019-08-29T09:57:00Z</dcterms:created>
  <dcterms:modified xsi:type="dcterms:W3CDTF">2019-08-29T10:09:00Z</dcterms:modified>
</cp:coreProperties>
</file>